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2F" w:rsidRPr="00583869" w:rsidRDefault="00A14C2F" w:rsidP="00A14C2F">
      <w:pPr>
        <w:suppressAutoHyphens/>
        <w:spacing w:line="100" w:lineRule="atLeast"/>
        <w:rPr>
          <w:rFonts w:ascii="Palatino Linotype" w:eastAsia="SimSun" w:hAnsi="Palatino Linotype" w:cs="Palatino Linotype"/>
          <w:b/>
          <w:i/>
          <w:color w:val="0000FF"/>
          <w:sz w:val="8"/>
          <w:szCs w:val="8"/>
          <w:lang w:eastAsia="ar-SA"/>
        </w:rPr>
      </w:pP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>
            <wp:extent cx="5810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>
            <wp:extent cx="857250" cy="885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13" t="7069" r="6236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1205" cy="751205"/>
            <wp:effectExtent l="0" t="0" r="0" b="0"/>
            <wp:wrapTight wrapText="bothSides">
              <wp:wrapPolygon edited="0">
                <wp:start x="0" y="0"/>
                <wp:lineTo x="0" y="20815"/>
                <wp:lineTo x="20815" y="20815"/>
                <wp:lineTo x="2081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C2F" w:rsidRPr="00583869" w:rsidRDefault="00A14C2F" w:rsidP="00A14C2F">
      <w:pPr>
        <w:suppressLineNumbers/>
        <w:tabs>
          <w:tab w:val="center" w:pos="4819"/>
          <w:tab w:val="right" w:pos="9638"/>
        </w:tabs>
        <w:suppressAutoHyphens/>
        <w:spacing w:after="0"/>
        <w:jc w:val="right"/>
        <w:rPr>
          <w:rFonts w:ascii="Palatino Linotype" w:eastAsia="Times New Roman" w:hAnsi="Palatino Linotype" w:cs="Palatino Linotype"/>
          <w:b/>
          <w:i/>
          <w:color w:val="0000FF"/>
          <w:sz w:val="8"/>
          <w:szCs w:val="8"/>
          <w:lang w:eastAsia="ar-SA"/>
        </w:rPr>
      </w:pPr>
    </w:p>
    <w:p w:rsidR="00A14C2F" w:rsidRPr="00583869" w:rsidRDefault="00A14C2F" w:rsidP="00A14C2F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kern w:val="1"/>
          <w:sz w:val="24"/>
          <w:szCs w:val="24"/>
          <w:lang w:eastAsia="ar-SA"/>
        </w:rPr>
        <w:t>LICEO SCIENTIFICO STATALE “NICOLO’ PALMERI”</w:t>
      </w:r>
    </w:p>
    <w:p w:rsidR="00A14C2F" w:rsidRPr="00583869" w:rsidRDefault="00A14C2F" w:rsidP="00A14C2F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sz w:val="18"/>
          <w:szCs w:val="24"/>
          <w:lang w:eastAsia="ar-SA"/>
        </w:rPr>
        <w:t>Distretto 8/46 - Piazza Giovanni Sansone, 12 - 90018 Termini Imerese (PA)</w:t>
      </w:r>
    </w:p>
    <w:p w:rsidR="00A14C2F" w:rsidRPr="00583869" w:rsidRDefault="00A14C2F" w:rsidP="00A14C2F">
      <w:pPr>
        <w:keepNext/>
        <w:tabs>
          <w:tab w:val="left" w:pos="-1134"/>
          <w:tab w:val="num" w:pos="0"/>
        </w:tabs>
        <w:suppressAutoHyphens/>
        <w:spacing w:after="0"/>
        <w:ind w:left="864" w:hanging="864"/>
        <w:jc w:val="center"/>
        <w:outlineLvl w:val="3"/>
        <w:rPr>
          <w:rFonts w:ascii="Verdana" w:eastAsia="Times New Roman" w:hAnsi="Verdana" w:cs="Verdana"/>
          <w:b/>
          <w:bCs/>
          <w:i/>
          <w:color w:val="000000"/>
          <w:sz w:val="18"/>
          <w:szCs w:val="28"/>
          <w:lang w:eastAsia="ar-SA"/>
        </w:rPr>
      </w:pPr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  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US" w:eastAsia="ar-SA"/>
        </w:rPr>
        <w:t>Tel. 09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 xml:space="preserve">1/8144145  -  Cod. </w:t>
      </w:r>
      <w:proofErr w:type="spellStart"/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>Mecc</w:t>
      </w:r>
      <w:proofErr w:type="spellEnd"/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. PAPS24000G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>-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  C.F. 96030480824</w:t>
      </w:r>
    </w:p>
    <w:p w:rsidR="00A14C2F" w:rsidRPr="00583869" w:rsidRDefault="00A14C2F" w:rsidP="00A14C2F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e-mail </w:t>
      </w:r>
      <w:hyperlink r:id="rId8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paps24000g@istruzione.it</w:t>
        </w:r>
      </w:hyperlink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  -  </w:t>
      </w:r>
      <w:hyperlink r:id="rId9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paps24000g@pec.istruzione.it</w:t>
        </w:r>
      </w:hyperlink>
      <w:r w:rsidRPr="00583869">
        <w:rPr>
          <w:rFonts w:ascii="Verdana" w:eastAsia="Times New Roman" w:hAnsi="Verdana" w:cs="Verdana"/>
          <w:i/>
          <w:sz w:val="18"/>
          <w:szCs w:val="24"/>
          <w:lang w:eastAsia="ar-SA"/>
        </w:rPr>
        <w:t xml:space="preserve">  </w:t>
      </w: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-  </w:t>
      </w:r>
      <w:hyperlink r:id="rId10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www.liceopalmeri.edu.it</w:t>
        </w:r>
      </w:hyperlink>
    </w:p>
    <w:p w:rsidR="00A14C2F" w:rsidRPr="00583869" w:rsidRDefault="00A14C2F" w:rsidP="00A14C2F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 w:line="100" w:lineRule="atLeast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</w:p>
    <w:p w:rsidR="00A14C2F" w:rsidRPr="00583869" w:rsidRDefault="00A14C2F" w:rsidP="00A14C2F">
      <w:pPr>
        <w:suppressAutoHyphens/>
        <w:spacing w:after="0"/>
        <w:jc w:val="both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A14C2F" w:rsidRPr="00583869" w:rsidRDefault="00A14C2F" w:rsidP="00A14C2F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Al Dirigente Scolastico </w:t>
      </w:r>
    </w:p>
    <w:p w:rsidR="00A14C2F" w:rsidRPr="00583869" w:rsidRDefault="00A14C2F" w:rsidP="00A14C2F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del Liceo Scientifico </w:t>
      </w:r>
    </w:p>
    <w:p w:rsidR="00A14C2F" w:rsidRPr="00583869" w:rsidRDefault="00A14C2F" w:rsidP="00A14C2F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“N. </w:t>
      </w:r>
      <w:proofErr w:type="spellStart"/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Palmeri</w:t>
      </w:r>
      <w:proofErr w:type="spellEnd"/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”</w:t>
      </w:r>
    </w:p>
    <w:p w:rsidR="00A14C2F" w:rsidRPr="00583869" w:rsidRDefault="00A14C2F" w:rsidP="00A14C2F">
      <w:pPr>
        <w:suppressAutoHyphens/>
        <w:spacing w:before="56" w:after="0"/>
        <w:ind w:left="120"/>
        <w:jc w:val="both"/>
        <w:rPr>
          <w:rFonts w:ascii="Calibri" w:eastAsia="SimSun" w:hAnsi="Calibri" w:cs="Calibri"/>
          <w:spacing w:val="33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sz w:val="24"/>
          <w:szCs w:val="24"/>
          <w:lang w:eastAsia="ar-SA"/>
        </w:rPr>
        <w:t>Il sottoscritto ________________________, genitore dell'alunno/a ________________________</w:t>
      </w:r>
    </w:p>
    <w:p w:rsidR="00A14C2F" w:rsidRPr="00583869" w:rsidRDefault="00A14C2F" w:rsidP="00A14C2F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pacing w:val="33"/>
          <w:sz w:val="24"/>
          <w:szCs w:val="24"/>
          <w:lang w:eastAsia="ar-SA"/>
        </w:rPr>
        <w:t xml:space="preserve">frequentante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</w:t>
      </w:r>
      <w:r w:rsidRPr="00583869">
        <w:rPr>
          <w:rFonts w:ascii="Calibri" w:eastAsia="SimSun" w:hAnsi="Calibri" w:cs="Calibri"/>
          <w:spacing w:val="10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classe______ sez. ______ di codesto istituto, autorizza</w:t>
      </w:r>
      <w:r w:rsidRPr="00583869">
        <w:rPr>
          <w:rFonts w:ascii="Calibri" w:eastAsia="SimSun" w:hAnsi="Calibri" w:cs="Calibri"/>
          <w:spacing w:val="8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 partecipazione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propri__ figli__ all'uscita didattica presso il 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TeatroLibero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di Palermo per assistere alla r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appresentazione teatrale</w:t>
      </w:r>
      <w:r>
        <w:rPr>
          <w:rFonts w:ascii="Calibri" w:eastAsia="Verdana" w:hAnsi="Calibri" w:cs="Calibri"/>
          <w:sz w:val="24"/>
          <w:szCs w:val="24"/>
          <w:lang w:eastAsia="ar-SA"/>
        </w:rPr>
        <w:t xml:space="preserve"> “La merce più preziosa” e per visitare l’Oratorio dell’Immacolatella</w:t>
      </w:r>
      <w:bookmarkStart w:id="0" w:name="_GoBack"/>
      <w:bookmarkEnd w:id="0"/>
      <w:r w:rsidRPr="00583869">
        <w:rPr>
          <w:rFonts w:ascii="Calibri" w:eastAsia="Verdana" w:hAnsi="Calibri" w:cs="Calibri"/>
          <w:sz w:val="24"/>
          <w:szCs w:val="24"/>
          <w:lang w:eastAsia="ar-SA"/>
        </w:rPr>
        <w:t>.</w:t>
      </w:r>
    </w:p>
    <w:p w:rsidR="00A14C2F" w:rsidRPr="00583869" w:rsidRDefault="00A14C2F" w:rsidP="00A14C2F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Gli alunni si ritroveranno alle ore 08.30 alla Stazione ferroviaria di Termini Imerese </w:t>
      </w:r>
      <w:r>
        <w:rPr>
          <w:rFonts w:ascii="Calibri" w:eastAsia="SimSun" w:hAnsi="Calibri" w:cs="Calibri"/>
          <w:sz w:val="24"/>
          <w:szCs w:val="24"/>
          <w:lang w:eastAsia="ar-SA"/>
        </w:rPr>
        <w:t>da dove partiranno alle ore 8.49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. Il ritorno avver</w:t>
      </w:r>
      <w:r>
        <w:rPr>
          <w:rFonts w:ascii="Calibri" w:eastAsia="SimSun" w:hAnsi="Calibri" w:cs="Calibri"/>
          <w:sz w:val="24"/>
          <w:szCs w:val="24"/>
          <w:lang w:eastAsia="ar-SA"/>
        </w:rPr>
        <w:t>rà, stesso mezzo, alle ore 13.27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.</w:t>
      </w:r>
    </w:p>
    <w:p w:rsidR="00A14C2F" w:rsidRPr="00583869" w:rsidRDefault="00A14C2F" w:rsidP="00A14C2F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Il sottoscritto</w:t>
      </w:r>
    </w:p>
    <w:p w:rsidR="00A14C2F" w:rsidRPr="00583869" w:rsidRDefault="00A14C2F" w:rsidP="00A14C2F">
      <w:pPr>
        <w:suppressAutoHyphens/>
        <w:spacing w:before="56" w:after="0"/>
        <w:ind w:left="120"/>
        <w:jc w:val="center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DICHIARA </w:t>
      </w:r>
    </w:p>
    <w:p w:rsidR="00A14C2F" w:rsidRPr="00583869" w:rsidRDefault="00A14C2F" w:rsidP="00A14C2F">
      <w:pPr>
        <w:numPr>
          <w:ilvl w:val="0"/>
          <w:numId w:val="1"/>
        </w:numPr>
        <w:tabs>
          <w:tab w:val="left" w:pos="548"/>
        </w:tabs>
        <w:suppressAutoHyphens/>
        <w:ind w:right="11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 w:rsidRPr="00583869">
        <w:rPr>
          <w:rFonts w:ascii="Calibri" w:eastAsia="SimSun" w:hAnsi="Calibri" w:cs="Calibri"/>
          <w:spacing w:val="-23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312/1980)</w:t>
      </w:r>
    </w:p>
    <w:p w:rsidR="00A14C2F" w:rsidRDefault="00A14C2F" w:rsidP="00A14C2F">
      <w:pPr>
        <w:numPr>
          <w:ilvl w:val="0"/>
          <w:numId w:val="1"/>
        </w:numPr>
        <w:tabs>
          <w:tab w:val="left" w:pos="548"/>
        </w:tabs>
        <w:suppressAutoHyphens/>
        <w:spacing w:line="100" w:lineRule="atLeast"/>
        <w:ind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assumersi le responsabilità (articolo 2048 del Codice Civile) derivanti da inosservanza da parte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proprio/a figlio/a delle disposizioni impartite dagli insegnanti medesimi o da cause indipendenti dall’organizzazione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scolastica.</w:t>
      </w:r>
    </w:p>
    <w:p w:rsidR="00E430DF" w:rsidRPr="005E0195" w:rsidRDefault="00E430DF" w:rsidP="00E430DF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A14C2F" w:rsidRPr="00583869" w:rsidRDefault="00A14C2F" w:rsidP="00A14C2F">
      <w:pPr>
        <w:tabs>
          <w:tab w:val="left" w:pos="548"/>
        </w:tabs>
        <w:suppressAutoHyphens/>
        <w:spacing w:line="100" w:lineRule="atLeast"/>
        <w:ind w:left="119"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</w:t>
      </w:r>
    </w:p>
    <w:p w:rsidR="00A14C2F" w:rsidRPr="00583869" w:rsidRDefault="00A14C2F" w:rsidP="00A14C2F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Termini Imerese, _________________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ab/>
        <w:t>Firma del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genitore</w:t>
      </w:r>
    </w:p>
    <w:p w:rsidR="00A14C2F" w:rsidRPr="00583869" w:rsidRDefault="00A14C2F" w:rsidP="00A14C2F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font172"/>
          <w:sz w:val="29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________________________</w:t>
      </w:r>
    </w:p>
    <w:p w:rsidR="00A14C2F" w:rsidRPr="00583869" w:rsidRDefault="00A14C2F" w:rsidP="00A14C2F">
      <w:pPr>
        <w:suppressAutoHyphens/>
        <w:spacing w:before="60" w:after="0" w:line="288" w:lineRule="auto"/>
        <w:ind w:left="107" w:right="113" w:hanging="1"/>
        <w:jc w:val="both"/>
        <w:rPr>
          <w:rFonts w:ascii="Calibri" w:eastAsia="SimSun" w:hAnsi="Calibri" w:cs="font172"/>
          <w:sz w:val="29"/>
          <w:lang w:eastAsia="ar-SA"/>
        </w:rPr>
      </w:pPr>
    </w:p>
    <w:p w:rsidR="00274930" w:rsidRDefault="00A14C2F" w:rsidP="00E430DF">
      <w:pPr>
        <w:suppressAutoHyphens/>
      </w:pPr>
      <w:r w:rsidRPr="00583869">
        <w:rPr>
          <w:rFonts w:ascii="Calibri" w:eastAsia="SimSun" w:hAnsi="Calibri" w:cs="font172"/>
          <w:w w:val="110"/>
          <w:sz w:val="20"/>
          <w:szCs w:val="20"/>
          <w:lang w:eastAsia="ar-SA"/>
        </w:rPr>
        <w:t xml:space="preserve">Allegare alla presente copia del documento d’identità. </w:t>
      </w:r>
    </w:p>
    <w:sectPr w:rsidR="00274930" w:rsidSect="004D646D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78EB"/>
    <w:rsid w:val="00274930"/>
    <w:rsid w:val="004378EB"/>
    <w:rsid w:val="004D646D"/>
    <w:rsid w:val="00A14C2F"/>
    <w:rsid w:val="00E4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C2F"/>
  </w:style>
  <w:style w:type="paragraph" w:styleId="Titolo1">
    <w:name w:val="heading 1"/>
    <w:basedOn w:val="Normale"/>
    <w:next w:val="Normale"/>
    <w:link w:val="Titolo1Carattere"/>
    <w:uiPriority w:val="9"/>
    <w:qFormat/>
    <w:rsid w:val="00E430DF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C2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3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C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Cascio</dc:creator>
  <cp:keywords/>
  <dc:description/>
  <cp:lastModifiedBy>utente</cp:lastModifiedBy>
  <cp:revision>3</cp:revision>
  <dcterms:created xsi:type="dcterms:W3CDTF">2025-01-13T17:21:00Z</dcterms:created>
  <dcterms:modified xsi:type="dcterms:W3CDTF">2025-01-15T09:38:00Z</dcterms:modified>
</cp:coreProperties>
</file>